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3431" w14:textId="29CBC3DB" w:rsidR="009C0A65" w:rsidRPr="000F2B62" w:rsidRDefault="009C0A65" w:rsidP="009C0A65">
      <w:pPr>
        <w:pStyle w:val="Body"/>
        <w:jc w:val="center"/>
        <w:rPr>
          <w:rFonts w:ascii="Times New Roman" w:hAnsi="Times New Roman"/>
          <w:b/>
          <w:bCs/>
          <w:color w:val="FF0000"/>
          <w:sz w:val="22"/>
          <w:szCs w:val="22"/>
          <w:u w:color="262626"/>
        </w:rPr>
      </w:pPr>
      <w:bookmarkStart w:id="0" w:name="_GoBack"/>
      <w:bookmarkEnd w:id="0"/>
      <w:r w:rsidRPr="000F2B62">
        <w:rPr>
          <w:rFonts w:ascii="Times New Roman" w:hAnsi="Times New Roman"/>
          <w:b/>
          <w:bCs/>
          <w:color w:val="FF0000"/>
          <w:sz w:val="22"/>
          <w:szCs w:val="22"/>
          <w:u w:color="262626"/>
        </w:rPr>
        <w:t>AGENDA</w:t>
      </w:r>
    </w:p>
    <w:p w14:paraId="5C601F27" w14:textId="3CC2A17E" w:rsidR="009C0A65" w:rsidRPr="000F2B62" w:rsidRDefault="009C0A65" w:rsidP="009C0A65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FB0007"/>
          <w:sz w:val="22"/>
          <w:szCs w:val="22"/>
          <w:u w:color="FB0007"/>
        </w:rPr>
      </w:pPr>
      <w:r w:rsidRPr="000F2B62">
        <w:rPr>
          <w:rFonts w:ascii="Times New Roman" w:hAnsi="Times New Roman"/>
          <w:b/>
          <w:bCs/>
          <w:color w:val="262626"/>
          <w:sz w:val="22"/>
          <w:szCs w:val="22"/>
          <w:u w:color="262626"/>
        </w:rPr>
        <w:t xml:space="preserve">Thursday, </w:t>
      </w:r>
      <w:r w:rsidR="003B118D">
        <w:rPr>
          <w:rFonts w:ascii="Times New Roman" w:hAnsi="Times New Roman"/>
          <w:b/>
          <w:bCs/>
          <w:color w:val="262626"/>
          <w:sz w:val="22"/>
          <w:szCs w:val="22"/>
          <w:u w:color="262626"/>
        </w:rPr>
        <w:t>March 14</w:t>
      </w:r>
      <w:r w:rsidR="00A252F5">
        <w:rPr>
          <w:rFonts w:ascii="Times New Roman" w:hAnsi="Times New Roman"/>
          <w:b/>
          <w:bCs/>
          <w:color w:val="262626"/>
          <w:sz w:val="22"/>
          <w:szCs w:val="22"/>
          <w:u w:color="262626"/>
        </w:rPr>
        <w:t>, 2024</w:t>
      </w:r>
      <w:r w:rsidRPr="000F2B62">
        <w:rPr>
          <w:rFonts w:ascii="Times New Roman" w:hAnsi="Times New Roman"/>
          <w:b/>
          <w:bCs/>
          <w:color w:val="262626"/>
          <w:sz w:val="22"/>
          <w:szCs w:val="22"/>
          <w:u w:color="262626"/>
        </w:rPr>
        <w:t>, at 5:30 pm</w:t>
      </w:r>
    </w:p>
    <w:p w14:paraId="6E9815D3" w14:textId="77777777" w:rsidR="009C0A65" w:rsidRPr="000F2B62" w:rsidRDefault="009C0A65" w:rsidP="009C0A65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262626"/>
          <w:sz w:val="22"/>
          <w:szCs w:val="22"/>
          <w:u w:color="262626"/>
        </w:rPr>
      </w:pPr>
      <w:r w:rsidRPr="000F2B62">
        <w:rPr>
          <w:rFonts w:ascii="Times New Roman" w:hAnsi="Times New Roman"/>
          <w:b/>
          <w:bCs/>
          <w:color w:val="262626"/>
          <w:sz w:val="22"/>
          <w:szCs w:val="22"/>
          <w:u w:color="262626"/>
        </w:rPr>
        <w:t xml:space="preserve">Rappahannock County Recreational Facilities Authority (RCRFA) </w:t>
      </w:r>
    </w:p>
    <w:p w14:paraId="5B8A26C1" w14:textId="77777777" w:rsidR="009C0A65" w:rsidRPr="000F2B62" w:rsidRDefault="009C0A65" w:rsidP="009C0A65">
      <w:pPr>
        <w:pStyle w:val="Body"/>
        <w:jc w:val="center"/>
        <w:rPr>
          <w:rFonts w:ascii="Times New Roman" w:eastAsia="Times New Roman" w:hAnsi="Times New Roman" w:cs="Times New Roman"/>
          <w:color w:val="262626"/>
          <w:sz w:val="22"/>
          <w:szCs w:val="22"/>
          <w:u w:color="262626"/>
        </w:rPr>
      </w:pPr>
    </w:p>
    <w:p w14:paraId="190E16C6" w14:textId="454AA76F" w:rsidR="00473582" w:rsidRDefault="009C0A65" w:rsidP="00473582">
      <w:pPr>
        <w:pStyle w:val="Body"/>
        <w:ind w:left="62"/>
        <w:rPr>
          <w:rFonts w:ascii="Times New Roman" w:eastAsia="Times New Roman" w:hAnsi="Times New Roman" w:cs="Times New Roman"/>
          <w:b/>
          <w:bCs/>
          <w:color w:val="262626"/>
          <w:sz w:val="22"/>
          <w:szCs w:val="22"/>
          <w:u w:color="262626"/>
        </w:rPr>
      </w:pPr>
      <w:r w:rsidRPr="000F2B62">
        <w:rPr>
          <w:rFonts w:ascii="Times New Roman" w:hAnsi="Times New Roman"/>
          <w:b/>
          <w:bCs/>
          <w:color w:val="262626"/>
          <w:sz w:val="22"/>
          <w:szCs w:val="22"/>
          <w:u w:color="262626"/>
        </w:rPr>
        <w:t xml:space="preserve">Meeting at the Rappahannock County </w:t>
      </w:r>
      <w:r w:rsidR="00B22C30">
        <w:rPr>
          <w:rFonts w:ascii="Times New Roman" w:hAnsi="Times New Roman"/>
          <w:b/>
          <w:bCs/>
          <w:color w:val="262626"/>
          <w:sz w:val="22"/>
          <w:szCs w:val="22"/>
          <w:u w:color="262626"/>
        </w:rPr>
        <w:t>Library</w:t>
      </w:r>
    </w:p>
    <w:p w14:paraId="63C5CD73" w14:textId="087A853B" w:rsidR="009C0A65" w:rsidRPr="000F2B62" w:rsidRDefault="00B22C30" w:rsidP="00473582">
      <w:pPr>
        <w:pStyle w:val="Body"/>
        <w:ind w:left="62"/>
        <w:rPr>
          <w:rFonts w:ascii="Times New Roman" w:eastAsia="Times New Roman" w:hAnsi="Times New Roman" w:cs="Times New Roman"/>
          <w:b/>
          <w:bCs/>
          <w:color w:val="262626"/>
          <w:sz w:val="22"/>
          <w:szCs w:val="22"/>
          <w:u w:color="262626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2"/>
          <w:szCs w:val="22"/>
          <w:u w:color="262626"/>
        </w:rPr>
        <w:t>4 Library Road</w:t>
      </w:r>
      <w:r w:rsidR="009C0A65" w:rsidRPr="000F2B62">
        <w:rPr>
          <w:rFonts w:ascii="Times New Roman" w:hAnsi="Times New Roman"/>
          <w:b/>
          <w:bCs/>
          <w:color w:val="262626"/>
          <w:sz w:val="22"/>
          <w:szCs w:val="22"/>
          <w:u w:color="262626"/>
        </w:rPr>
        <w:t xml:space="preserve">, Washington, VA 22747 </w:t>
      </w:r>
    </w:p>
    <w:p w14:paraId="56B5F746" w14:textId="77777777" w:rsidR="00473582" w:rsidRPr="00473582" w:rsidRDefault="00473582" w:rsidP="00473582">
      <w:pPr>
        <w:pStyle w:val="Body"/>
        <w:tabs>
          <w:tab w:val="left" w:pos="20"/>
        </w:tabs>
        <w:ind w:left="410"/>
        <w:rPr>
          <w:rFonts w:ascii="Times New Roman" w:hAnsi="Times New Roman"/>
          <w:b/>
          <w:bCs/>
          <w:sz w:val="22"/>
          <w:szCs w:val="22"/>
        </w:rPr>
      </w:pPr>
    </w:p>
    <w:p w14:paraId="524E0386" w14:textId="48B7FAA5" w:rsidR="009C0A65" w:rsidRDefault="009C0A65" w:rsidP="00297E7E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0F2B62">
        <w:rPr>
          <w:rFonts w:ascii="Times New Roman" w:hAnsi="Times New Roman"/>
          <w:b/>
          <w:bCs/>
          <w:sz w:val="22"/>
          <w:szCs w:val="22"/>
          <w:u w:val="single"/>
        </w:rPr>
        <w:t>Call to Order &amp; Roll Call</w:t>
      </w:r>
      <w:r w:rsidRPr="000F2B62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87BC817" w14:textId="77777777" w:rsidR="00B22C30" w:rsidRPr="00297E7E" w:rsidRDefault="00B22C30" w:rsidP="00B22C30">
      <w:pPr>
        <w:pStyle w:val="Body"/>
        <w:tabs>
          <w:tab w:val="left" w:pos="20"/>
        </w:tabs>
        <w:ind w:left="289"/>
        <w:rPr>
          <w:rFonts w:ascii="Times New Roman" w:hAnsi="Times New Roman"/>
          <w:b/>
          <w:bCs/>
          <w:sz w:val="22"/>
          <w:szCs w:val="22"/>
        </w:rPr>
      </w:pPr>
    </w:p>
    <w:p w14:paraId="3FBEC9A0" w14:textId="58AD6D7C" w:rsidR="009C0A65" w:rsidRPr="00B22C30" w:rsidRDefault="009C0A65" w:rsidP="009C0A65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0F2B62">
        <w:rPr>
          <w:rFonts w:ascii="Times New Roman" w:hAnsi="Times New Roman"/>
          <w:b/>
          <w:bCs/>
          <w:sz w:val="22"/>
          <w:szCs w:val="22"/>
          <w:u w:val="single"/>
        </w:rPr>
        <w:t>Review and Adopt Agenda</w:t>
      </w:r>
    </w:p>
    <w:p w14:paraId="0056FBE3" w14:textId="77777777" w:rsidR="00B22C30" w:rsidRPr="00297E7E" w:rsidRDefault="00B22C30" w:rsidP="00B22C30">
      <w:pPr>
        <w:pStyle w:val="Body"/>
        <w:tabs>
          <w:tab w:val="left" w:pos="20"/>
        </w:tabs>
        <w:rPr>
          <w:rFonts w:ascii="Times New Roman" w:hAnsi="Times New Roman"/>
          <w:b/>
          <w:bCs/>
          <w:sz w:val="22"/>
          <w:szCs w:val="22"/>
        </w:rPr>
      </w:pPr>
    </w:p>
    <w:p w14:paraId="4FE3BC39" w14:textId="6B352834" w:rsidR="009C0A65" w:rsidRPr="00B22C30" w:rsidRDefault="009C0A65" w:rsidP="009C0A65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0F2B62">
        <w:rPr>
          <w:rFonts w:ascii="Times New Roman" w:hAnsi="Times New Roman"/>
          <w:b/>
          <w:bCs/>
          <w:sz w:val="22"/>
          <w:szCs w:val="22"/>
          <w:u w:val="single"/>
        </w:rPr>
        <w:t>Public Comment</w:t>
      </w:r>
    </w:p>
    <w:p w14:paraId="2DB0B232" w14:textId="77777777" w:rsidR="00B22C30" w:rsidRPr="00297E7E" w:rsidRDefault="00B22C30" w:rsidP="00B22C30">
      <w:pPr>
        <w:pStyle w:val="Body"/>
        <w:tabs>
          <w:tab w:val="left" w:pos="20"/>
        </w:tabs>
        <w:rPr>
          <w:rFonts w:ascii="Times New Roman" w:hAnsi="Times New Roman"/>
          <w:b/>
          <w:bCs/>
          <w:sz w:val="22"/>
          <w:szCs w:val="22"/>
        </w:rPr>
      </w:pPr>
    </w:p>
    <w:p w14:paraId="7713C8F2" w14:textId="4DB3FB65" w:rsidR="009C0A65" w:rsidRDefault="009C0A65" w:rsidP="00B22C30">
      <w:pPr>
        <w:pStyle w:val="Body"/>
        <w:numPr>
          <w:ilvl w:val="0"/>
          <w:numId w:val="2"/>
        </w:numPr>
        <w:tabs>
          <w:tab w:val="clear" w:pos="20"/>
          <w:tab w:val="left" w:pos="0"/>
        </w:tabs>
        <w:rPr>
          <w:rFonts w:ascii="Times New Roman" w:hAnsi="Times New Roman"/>
          <w:b/>
          <w:bCs/>
          <w:sz w:val="22"/>
          <w:szCs w:val="22"/>
          <w:u w:val="single"/>
        </w:rPr>
      </w:pPr>
      <w:r w:rsidRPr="000F2B62">
        <w:rPr>
          <w:rFonts w:ascii="Times New Roman" w:hAnsi="Times New Roman"/>
          <w:b/>
          <w:bCs/>
          <w:sz w:val="22"/>
          <w:szCs w:val="22"/>
          <w:u w:val="single"/>
        </w:rPr>
        <w:t xml:space="preserve">Review and Approve Minutes </w:t>
      </w:r>
    </w:p>
    <w:p w14:paraId="4CB54E46" w14:textId="77777777" w:rsidR="00B22C30" w:rsidRPr="00297E7E" w:rsidRDefault="00B22C30" w:rsidP="00B22C30">
      <w:pPr>
        <w:pStyle w:val="Body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1253AA2" w14:textId="3753AE2E" w:rsidR="009C0A65" w:rsidRDefault="009C0A65" w:rsidP="006C1C22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  <w:u w:val="single"/>
        </w:rPr>
      </w:pPr>
      <w:r w:rsidRPr="000F2B62">
        <w:rPr>
          <w:rFonts w:ascii="Times New Roman" w:hAnsi="Times New Roman"/>
          <w:b/>
          <w:bCs/>
          <w:sz w:val="22"/>
          <w:szCs w:val="22"/>
          <w:u w:val="single"/>
        </w:rPr>
        <w:t>Finance</w:t>
      </w:r>
    </w:p>
    <w:p w14:paraId="3428A8A6" w14:textId="77777777" w:rsidR="00A03EAF" w:rsidRDefault="00A03EAF" w:rsidP="00297E7E">
      <w:pPr>
        <w:pStyle w:val="Body"/>
        <w:tabs>
          <w:tab w:val="left" w:pos="2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4DCAE3AD" w14:textId="4BDD2DA9" w:rsidR="009C0A65" w:rsidRDefault="009C0A65" w:rsidP="009C0A65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C0A65">
        <w:rPr>
          <w:rFonts w:ascii="Times New Roman" w:eastAsia="Times New Roman" w:hAnsi="Times New Roman" w:cs="Times New Roman"/>
          <w:sz w:val="22"/>
          <w:szCs w:val="22"/>
        </w:rPr>
        <w:t>Treasurer’s Report</w:t>
      </w:r>
    </w:p>
    <w:p w14:paraId="288C61A3" w14:textId="77777777" w:rsidR="006C1C22" w:rsidRDefault="006C1C22" w:rsidP="006C1C22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14:paraId="55FF2107" w14:textId="562B20F7" w:rsidR="006C1C22" w:rsidRDefault="006C1C22" w:rsidP="006C1C22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6D0A2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Consent Agenda</w:t>
      </w:r>
    </w:p>
    <w:p w14:paraId="71C86170" w14:textId="77777777" w:rsidR="00A252F5" w:rsidRDefault="00A252F5" w:rsidP="00A252F5">
      <w:pPr>
        <w:pStyle w:val="Body"/>
        <w:tabs>
          <w:tab w:val="left" w:pos="20"/>
        </w:tabs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98F6612" w14:textId="40BB247A" w:rsidR="00A45D15" w:rsidRPr="00A45D15" w:rsidRDefault="00A252F5" w:rsidP="00A45D15">
      <w:pPr>
        <w:pStyle w:val="Body"/>
        <w:numPr>
          <w:ilvl w:val="0"/>
          <w:numId w:val="15"/>
        </w:numPr>
        <w:tabs>
          <w:tab w:val="left" w:pos="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Parking lot upgrade status</w:t>
      </w:r>
    </w:p>
    <w:p w14:paraId="5DE21F7F" w14:textId="47144BDB" w:rsidR="00473582" w:rsidRPr="00B22C30" w:rsidRDefault="00473582" w:rsidP="00473582">
      <w:pPr>
        <w:pStyle w:val="Body"/>
        <w:tabs>
          <w:tab w:val="left" w:pos="20"/>
        </w:tabs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F808EE2" w14:textId="15329A08" w:rsidR="009C0A65" w:rsidRPr="00473582" w:rsidRDefault="009C0A65" w:rsidP="006D0A22">
      <w:pPr>
        <w:pStyle w:val="Body"/>
        <w:numPr>
          <w:ilvl w:val="0"/>
          <w:numId w:val="2"/>
        </w:numP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6D0A2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Old</w:t>
      </w:r>
      <w:r w:rsidRPr="000F2B62">
        <w:rPr>
          <w:rFonts w:ascii="Times New Roman" w:hAnsi="Times New Roman"/>
          <w:b/>
          <w:bCs/>
          <w:sz w:val="22"/>
          <w:szCs w:val="22"/>
          <w:u w:val="single"/>
        </w:rPr>
        <w:t xml:space="preserve"> Business </w:t>
      </w:r>
    </w:p>
    <w:p w14:paraId="25E9EEEC" w14:textId="77777777" w:rsidR="009C0A65" w:rsidRPr="009C0A65" w:rsidRDefault="009C0A65" w:rsidP="009C0A65">
      <w:pPr>
        <w:pStyle w:val="Body"/>
        <w:tabs>
          <w:tab w:val="left" w:pos="20"/>
        </w:tabs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7A5D4236" w14:textId="66C1FD70" w:rsidR="006C1C22" w:rsidRDefault="006C1C22" w:rsidP="006C1C22">
      <w:pPr>
        <w:pStyle w:val="Body"/>
        <w:numPr>
          <w:ilvl w:val="0"/>
          <w:numId w:val="12"/>
        </w:numPr>
        <w:tabs>
          <w:tab w:val="left" w:pos="20"/>
          <w:tab w:val="left" w:pos="360"/>
        </w:tabs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Fodderstack 10K Classic 2024</w:t>
      </w:r>
    </w:p>
    <w:p w14:paraId="51F636F0" w14:textId="41385884" w:rsidR="009C0A65" w:rsidRDefault="009C0A65" w:rsidP="006C1C22">
      <w:pPr>
        <w:pStyle w:val="Body"/>
        <w:numPr>
          <w:ilvl w:val="0"/>
          <w:numId w:val="12"/>
        </w:numPr>
        <w:tabs>
          <w:tab w:val="left" w:pos="20"/>
          <w:tab w:val="left" w:pos="360"/>
        </w:tabs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F2B62">
        <w:rPr>
          <w:rFonts w:ascii="Times New Roman" w:hAnsi="Times New Roman"/>
          <w:color w:val="000000" w:themeColor="text1"/>
          <w:sz w:val="22"/>
          <w:szCs w:val="22"/>
        </w:rPr>
        <w:t>Natural Areas Management Committee Report</w:t>
      </w:r>
      <w:r w:rsidR="003B118D">
        <w:rPr>
          <w:rFonts w:ascii="Times New Roman" w:hAnsi="Times New Roman"/>
          <w:color w:val="000000" w:themeColor="text1"/>
          <w:sz w:val="22"/>
          <w:szCs w:val="22"/>
        </w:rPr>
        <w:t>, including Eco-Team proposal</w:t>
      </w:r>
    </w:p>
    <w:p w14:paraId="22E2372B" w14:textId="233C38EE" w:rsidR="00B22C30" w:rsidRDefault="002934DE" w:rsidP="006C1C22">
      <w:pPr>
        <w:pStyle w:val="Body"/>
        <w:numPr>
          <w:ilvl w:val="0"/>
          <w:numId w:val="12"/>
        </w:numPr>
        <w:tabs>
          <w:tab w:val="left" w:pos="20"/>
          <w:tab w:val="left" w:pos="360"/>
        </w:tabs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Sports Courts </w:t>
      </w:r>
      <w:r w:rsidR="009C0A65" w:rsidRPr="000F2B62">
        <w:rPr>
          <w:rFonts w:ascii="Times New Roman" w:hAnsi="Times New Roman"/>
          <w:color w:val="000000" w:themeColor="text1"/>
          <w:sz w:val="22"/>
          <w:szCs w:val="22"/>
        </w:rPr>
        <w:t xml:space="preserve">Committee Report </w:t>
      </w:r>
    </w:p>
    <w:p w14:paraId="3D754C57" w14:textId="4F9C63D4" w:rsidR="006C1C22" w:rsidRDefault="009C0A65" w:rsidP="006C1C22">
      <w:pPr>
        <w:pStyle w:val="Body"/>
        <w:numPr>
          <w:ilvl w:val="0"/>
          <w:numId w:val="12"/>
        </w:numPr>
        <w:tabs>
          <w:tab w:val="left" w:pos="20"/>
          <w:tab w:val="left" w:pos="360"/>
        </w:tabs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B22C30">
        <w:rPr>
          <w:rFonts w:ascii="Times New Roman" w:hAnsi="Times New Roman"/>
          <w:color w:val="000000" w:themeColor="text1"/>
          <w:sz w:val="22"/>
          <w:szCs w:val="22"/>
        </w:rPr>
        <w:t>P</w:t>
      </w:r>
      <w:r w:rsidR="00B22C30">
        <w:rPr>
          <w:rFonts w:ascii="Times New Roman" w:hAnsi="Times New Roman"/>
          <w:color w:val="000000" w:themeColor="text1"/>
          <w:sz w:val="22"/>
          <w:szCs w:val="22"/>
        </w:rPr>
        <w:t xml:space="preserve">layground </w:t>
      </w:r>
      <w:r w:rsidR="00065516">
        <w:rPr>
          <w:rFonts w:ascii="Times New Roman" w:hAnsi="Times New Roman"/>
          <w:color w:val="000000" w:themeColor="text1"/>
          <w:sz w:val="22"/>
          <w:szCs w:val="22"/>
        </w:rPr>
        <w:t>Committee and assessment</w:t>
      </w:r>
      <w:r w:rsidR="00054B8C">
        <w:rPr>
          <w:rFonts w:ascii="Times New Roman" w:hAnsi="Times New Roman"/>
          <w:color w:val="000000" w:themeColor="text1"/>
          <w:sz w:val="22"/>
          <w:szCs w:val="22"/>
        </w:rPr>
        <w:t xml:space="preserve"> next steps</w:t>
      </w:r>
    </w:p>
    <w:p w14:paraId="1EC07784" w14:textId="1D3F484A" w:rsidR="00B22C30" w:rsidRDefault="00B22C30" w:rsidP="009C0A65">
      <w:pPr>
        <w:pStyle w:val="Body"/>
        <w:numPr>
          <w:ilvl w:val="0"/>
          <w:numId w:val="12"/>
        </w:numPr>
        <w:tabs>
          <w:tab w:val="left" w:pos="20"/>
          <w:tab w:val="left" w:pos="360"/>
        </w:tabs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Website</w:t>
      </w:r>
    </w:p>
    <w:p w14:paraId="30A7B47F" w14:textId="4FA98377" w:rsidR="003B118D" w:rsidRDefault="003B118D" w:rsidP="009C0A65">
      <w:pPr>
        <w:pStyle w:val="Body"/>
        <w:numPr>
          <w:ilvl w:val="0"/>
          <w:numId w:val="12"/>
        </w:numPr>
        <w:tabs>
          <w:tab w:val="left" w:pos="20"/>
          <w:tab w:val="left" w:pos="360"/>
        </w:tabs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Mulch</w:t>
      </w:r>
    </w:p>
    <w:p w14:paraId="37606A7B" w14:textId="23172FFB" w:rsidR="00B05465" w:rsidRDefault="00B05465" w:rsidP="009C0A65">
      <w:pPr>
        <w:pStyle w:val="Body"/>
        <w:numPr>
          <w:ilvl w:val="0"/>
          <w:numId w:val="12"/>
        </w:numPr>
        <w:tabs>
          <w:tab w:val="left" w:pos="20"/>
          <w:tab w:val="left" w:pos="360"/>
        </w:tabs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Foundation update</w:t>
      </w:r>
    </w:p>
    <w:p w14:paraId="7DA70B6D" w14:textId="77777777" w:rsidR="006D0A22" w:rsidRDefault="006D0A22" w:rsidP="006D0A22">
      <w:pPr>
        <w:pStyle w:val="Body"/>
        <w:tabs>
          <w:tab w:val="left" w:pos="20"/>
          <w:tab w:val="left" w:pos="360"/>
        </w:tabs>
        <w:contextualSpacing/>
        <w:rPr>
          <w:rFonts w:ascii="Times New Roman" w:hAnsi="Times New Roman"/>
          <w:color w:val="000000" w:themeColor="text1"/>
          <w:sz w:val="22"/>
          <w:szCs w:val="22"/>
        </w:rPr>
      </w:pPr>
    </w:p>
    <w:p w14:paraId="207BB766" w14:textId="1F88028A" w:rsidR="006D0A22" w:rsidRDefault="006D0A22" w:rsidP="006D0A22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</w:pPr>
      <w:r w:rsidRPr="006D0A22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6D0A22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62847ED5" w14:textId="2E3A0EFF" w:rsidR="00D43C97" w:rsidRDefault="00D43C97" w:rsidP="00D43C97">
      <w:pPr>
        <w:pStyle w:val="Body"/>
        <w:tabs>
          <w:tab w:val="left" w:pos="20"/>
        </w:tabs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</w:pPr>
    </w:p>
    <w:p w14:paraId="54C0C43F" w14:textId="2250674F" w:rsidR="00A22D98" w:rsidRDefault="00A22D98" w:rsidP="00D43C97">
      <w:pPr>
        <w:pStyle w:val="Body"/>
        <w:numPr>
          <w:ilvl w:val="0"/>
          <w:numId w:val="16"/>
        </w:numPr>
        <w:tabs>
          <w:tab w:val="left" w:pos="2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Restroom </w:t>
      </w:r>
      <w:r w:rsidR="00A45D15">
        <w:rPr>
          <w:rFonts w:ascii="Times New Roman" w:hAnsi="Times New Roman"/>
          <w:color w:val="000000" w:themeColor="text1"/>
          <w:sz w:val="22"/>
          <w:szCs w:val="22"/>
        </w:rPr>
        <w:t>F</w:t>
      </w:r>
      <w:r>
        <w:rPr>
          <w:rFonts w:ascii="Times New Roman" w:hAnsi="Times New Roman"/>
          <w:color w:val="000000" w:themeColor="text1"/>
          <w:sz w:val="22"/>
          <w:szCs w:val="22"/>
        </w:rPr>
        <w:t>looring</w:t>
      </w:r>
    </w:p>
    <w:p w14:paraId="6616CE60" w14:textId="5FB8EF4A" w:rsidR="003B118D" w:rsidRDefault="003B118D" w:rsidP="00D43C97">
      <w:pPr>
        <w:pStyle w:val="Body"/>
        <w:numPr>
          <w:ilvl w:val="0"/>
          <w:numId w:val="16"/>
        </w:numPr>
        <w:tabs>
          <w:tab w:val="left" w:pos="2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Signage Plan</w:t>
      </w:r>
    </w:p>
    <w:p w14:paraId="3FDA63A8" w14:textId="25AF4B3C" w:rsidR="00D43C97" w:rsidRDefault="003B118D" w:rsidP="00D43C97">
      <w:pPr>
        <w:pStyle w:val="Body"/>
        <w:numPr>
          <w:ilvl w:val="0"/>
          <w:numId w:val="16"/>
        </w:numPr>
        <w:tabs>
          <w:tab w:val="left" w:pos="2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Headwaters </w:t>
      </w:r>
      <w:r w:rsidR="00A45D15">
        <w:rPr>
          <w:rFonts w:ascii="Times New Roman" w:hAnsi="Times New Roman"/>
          <w:color w:val="000000" w:themeColor="text1"/>
          <w:sz w:val="22"/>
          <w:szCs w:val="22"/>
        </w:rPr>
        <w:t>After-school P</w:t>
      </w:r>
      <w:r>
        <w:rPr>
          <w:rFonts w:ascii="Times New Roman" w:hAnsi="Times New Roman"/>
          <w:color w:val="000000" w:themeColor="text1"/>
          <w:sz w:val="22"/>
          <w:szCs w:val="22"/>
        </w:rPr>
        <w:t>roject</w:t>
      </w:r>
    </w:p>
    <w:p w14:paraId="7A3BFC19" w14:textId="02792B19" w:rsidR="003B118D" w:rsidRDefault="003B118D" w:rsidP="00D43C97">
      <w:pPr>
        <w:pStyle w:val="Body"/>
        <w:numPr>
          <w:ilvl w:val="0"/>
          <w:numId w:val="16"/>
        </w:numPr>
        <w:tabs>
          <w:tab w:val="left" w:pos="2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Rush River Clean Up</w:t>
      </w:r>
    </w:p>
    <w:p w14:paraId="5D287E44" w14:textId="522BAA0B" w:rsidR="003B118D" w:rsidRDefault="003B118D" w:rsidP="00D43C97">
      <w:pPr>
        <w:pStyle w:val="Body"/>
        <w:numPr>
          <w:ilvl w:val="0"/>
          <w:numId w:val="16"/>
        </w:numPr>
        <w:tabs>
          <w:tab w:val="left" w:pos="2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Free Fishing Day</w:t>
      </w:r>
    </w:p>
    <w:p w14:paraId="6A007673" w14:textId="35A0E6F2" w:rsidR="00A45D15" w:rsidRPr="00D43C97" w:rsidRDefault="00A45D15" w:rsidP="00D43C97">
      <w:pPr>
        <w:pStyle w:val="Body"/>
        <w:numPr>
          <w:ilvl w:val="0"/>
          <w:numId w:val="16"/>
        </w:numPr>
        <w:tabs>
          <w:tab w:val="left" w:pos="2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Mural Unveiling</w:t>
      </w:r>
    </w:p>
    <w:p w14:paraId="4BCF3F81" w14:textId="77777777" w:rsidR="00B22C30" w:rsidRPr="000F2B62" w:rsidRDefault="00B22C30" w:rsidP="005E695C">
      <w:pPr>
        <w:pStyle w:val="Body"/>
        <w:tabs>
          <w:tab w:val="left" w:pos="20"/>
          <w:tab w:val="left" w:pos="231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691C73A" w14:textId="0ABAC4A2" w:rsidR="009C0A65" w:rsidRPr="000F2B62" w:rsidRDefault="00473582" w:rsidP="009C0A65">
      <w:pPr>
        <w:pStyle w:val="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</w:t>
      </w:r>
      <w:r w:rsidR="009C0A65" w:rsidRPr="000F2B62">
        <w:rPr>
          <w:rFonts w:ascii="Times New Roman" w:hAnsi="Times New Roman"/>
          <w:b/>
          <w:bCs/>
          <w:sz w:val="22"/>
          <w:szCs w:val="22"/>
        </w:rPr>
        <w:t xml:space="preserve">.  </w:t>
      </w:r>
      <w:r w:rsidR="009C0A65" w:rsidRPr="000F2B62">
        <w:rPr>
          <w:rFonts w:ascii="Times New Roman" w:hAnsi="Times New Roman"/>
          <w:b/>
          <w:bCs/>
          <w:sz w:val="22"/>
          <w:szCs w:val="22"/>
          <w:u w:val="single"/>
        </w:rPr>
        <w:t>AOB</w:t>
      </w:r>
      <w:r w:rsidR="009C0A65" w:rsidRPr="000F2B62">
        <w:rPr>
          <w:rFonts w:ascii="Times New Roman" w:hAnsi="Times New Roman"/>
          <w:sz w:val="22"/>
          <w:szCs w:val="22"/>
        </w:rPr>
        <w:t xml:space="preserve">  </w:t>
      </w:r>
    </w:p>
    <w:p w14:paraId="0194FCBA" w14:textId="77777777" w:rsidR="009C0A65" w:rsidRPr="000F2B62" w:rsidRDefault="009C0A65" w:rsidP="009C0A65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14:paraId="44FF2313" w14:textId="2104346B" w:rsidR="009C0A65" w:rsidRDefault="00473582" w:rsidP="00297E7E">
      <w:pPr>
        <w:pStyle w:val="Body"/>
      </w:pPr>
      <w:r>
        <w:rPr>
          <w:rFonts w:ascii="Times New Roman" w:hAnsi="Times New Roman"/>
          <w:b/>
          <w:bCs/>
          <w:sz w:val="22"/>
          <w:szCs w:val="22"/>
        </w:rPr>
        <w:t>J</w:t>
      </w:r>
      <w:r w:rsidR="009C0A65" w:rsidRPr="000F2B62">
        <w:rPr>
          <w:rFonts w:ascii="Times New Roman" w:hAnsi="Times New Roman"/>
          <w:b/>
          <w:bCs/>
          <w:sz w:val="22"/>
          <w:szCs w:val="22"/>
        </w:rPr>
        <w:t xml:space="preserve">.  </w:t>
      </w:r>
      <w:r w:rsidR="009C0A65" w:rsidRPr="000F2B62">
        <w:rPr>
          <w:rFonts w:ascii="Times New Roman" w:hAnsi="Times New Roman"/>
          <w:b/>
          <w:bCs/>
          <w:sz w:val="22"/>
          <w:szCs w:val="22"/>
          <w:u w:val="single"/>
        </w:rPr>
        <w:t>Adjournment</w:t>
      </w:r>
    </w:p>
    <w:sectPr w:rsidR="009C0A6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54E08" w14:textId="77777777" w:rsidR="00C32F74" w:rsidRDefault="00C32F74">
      <w:r>
        <w:separator/>
      </w:r>
    </w:p>
  </w:endnote>
  <w:endnote w:type="continuationSeparator" w:id="0">
    <w:p w14:paraId="3AB1634D" w14:textId="77777777" w:rsidR="00C32F74" w:rsidRDefault="00C3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5205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B34646" w14:textId="77777777" w:rsidR="003136E7" w:rsidRDefault="00C32F74" w:rsidP="001203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9BC486" w14:textId="77777777" w:rsidR="003136E7" w:rsidRDefault="003136E7" w:rsidP="00E00B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49166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813E26" w14:textId="77777777" w:rsidR="003136E7" w:rsidRDefault="00C32F74" w:rsidP="001203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739DBEC" w14:textId="77777777" w:rsidR="003136E7" w:rsidRDefault="003136E7" w:rsidP="00E00B05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F44A" w14:textId="77777777" w:rsidR="00C32F74" w:rsidRDefault="00C32F74">
      <w:r>
        <w:separator/>
      </w:r>
    </w:p>
  </w:footnote>
  <w:footnote w:type="continuationSeparator" w:id="0">
    <w:p w14:paraId="63457749" w14:textId="77777777" w:rsidR="00C32F74" w:rsidRDefault="00C3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E1A"/>
    <w:multiLevelType w:val="hybridMultilevel"/>
    <w:tmpl w:val="54BE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42A"/>
    <w:multiLevelType w:val="hybridMultilevel"/>
    <w:tmpl w:val="37460886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3E73573"/>
    <w:multiLevelType w:val="hybridMultilevel"/>
    <w:tmpl w:val="4BC8BCA4"/>
    <w:numStyleLink w:val="ImportedStyle1"/>
  </w:abstractNum>
  <w:abstractNum w:abstractNumId="3" w15:restartNumberingAfterBreak="0">
    <w:nsid w:val="15FF7DD9"/>
    <w:multiLevelType w:val="hybridMultilevel"/>
    <w:tmpl w:val="27821E50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1BD1679C"/>
    <w:multiLevelType w:val="hybridMultilevel"/>
    <w:tmpl w:val="384AE9D0"/>
    <w:lvl w:ilvl="0" w:tplc="C0029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27A16"/>
    <w:multiLevelType w:val="hybridMultilevel"/>
    <w:tmpl w:val="9A54357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32D04"/>
    <w:multiLevelType w:val="hybridMultilevel"/>
    <w:tmpl w:val="C6B6E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C508E5"/>
    <w:multiLevelType w:val="hybridMultilevel"/>
    <w:tmpl w:val="71183B4C"/>
    <w:lvl w:ilvl="0" w:tplc="C7548360">
      <w:start w:val="7"/>
      <w:numFmt w:val="decimal"/>
      <w:lvlText w:val="%1"/>
      <w:lvlJc w:val="left"/>
      <w:pPr>
        <w:ind w:left="41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3F9A298C"/>
    <w:multiLevelType w:val="hybridMultilevel"/>
    <w:tmpl w:val="4BC8BCA4"/>
    <w:styleLink w:val="ImportedStyle1"/>
    <w:lvl w:ilvl="0" w:tplc="72A49540">
      <w:start w:val="1"/>
      <w:numFmt w:val="upperLetter"/>
      <w:lvlText w:val="%1."/>
      <w:lvlJc w:val="left"/>
      <w:pPr>
        <w:tabs>
          <w:tab w:val="left" w:pos="20"/>
        </w:tabs>
        <w:ind w:left="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E084C8">
      <w:start w:val="1"/>
      <w:numFmt w:val="upperLetter"/>
      <w:lvlText w:val="%2."/>
      <w:lvlJc w:val="left"/>
      <w:pPr>
        <w:tabs>
          <w:tab w:val="left" w:pos="20"/>
          <w:tab w:val="left" w:pos="289"/>
        </w:tabs>
        <w:ind w:left="100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CC5372">
      <w:start w:val="1"/>
      <w:numFmt w:val="upperLetter"/>
      <w:lvlText w:val="%3."/>
      <w:lvlJc w:val="left"/>
      <w:pPr>
        <w:tabs>
          <w:tab w:val="left" w:pos="20"/>
          <w:tab w:val="left" w:pos="289"/>
        </w:tabs>
        <w:ind w:left="172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CE685E">
      <w:start w:val="1"/>
      <w:numFmt w:val="upperLetter"/>
      <w:lvlText w:val="%4."/>
      <w:lvlJc w:val="left"/>
      <w:pPr>
        <w:tabs>
          <w:tab w:val="left" w:pos="20"/>
          <w:tab w:val="left" w:pos="289"/>
        </w:tabs>
        <w:ind w:left="244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4F69A">
      <w:start w:val="1"/>
      <w:numFmt w:val="upperLetter"/>
      <w:lvlText w:val="%5."/>
      <w:lvlJc w:val="left"/>
      <w:pPr>
        <w:tabs>
          <w:tab w:val="left" w:pos="20"/>
          <w:tab w:val="left" w:pos="289"/>
        </w:tabs>
        <w:ind w:left="316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90E668">
      <w:start w:val="1"/>
      <w:numFmt w:val="upperLetter"/>
      <w:lvlText w:val="%6."/>
      <w:lvlJc w:val="left"/>
      <w:pPr>
        <w:tabs>
          <w:tab w:val="left" w:pos="20"/>
          <w:tab w:val="left" w:pos="289"/>
        </w:tabs>
        <w:ind w:left="38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0157A">
      <w:start w:val="1"/>
      <w:numFmt w:val="upperLetter"/>
      <w:lvlText w:val="%7."/>
      <w:lvlJc w:val="left"/>
      <w:pPr>
        <w:tabs>
          <w:tab w:val="left" w:pos="20"/>
          <w:tab w:val="left" w:pos="289"/>
        </w:tabs>
        <w:ind w:left="460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FA0060">
      <w:start w:val="1"/>
      <w:numFmt w:val="upperLetter"/>
      <w:lvlText w:val="%8."/>
      <w:lvlJc w:val="left"/>
      <w:pPr>
        <w:tabs>
          <w:tab w:val="left" w:pos="20"/>
          <w:tab w:val="left" w:pos="289"/>
        </w:tabs>
        <w:ind w:left="532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741B3A">
      <w:start w:val="1"/>
      <w:numFmt w:val="upperLetter"/>
      <w:lvlText w:val="%9."/>
      <w:lvlJc w:val="left"/>
      <w:pPr>
        <w:tabs>
          <w:tab w:val="left" w:pos="20"/>
          <w:tab w:val="left" w:pos="289"/>
        </w:tabs>
        <w:ind w:left="604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1D2566A"/>
    <w:multiLevelType w:val="hybridMultilevel"/>
    <w:tmpl w:val="B58A0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86649B"/>
    <w:multiLevelType w:val="hybridMultilevel"/>
    <w:tmpl w:val="B4605344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7996146"/>
    <w:multiLevelType w:val="hybridMultilevel"/>
    <w:tmpl w:val="8BF6D54C"/>
    <w:lvl w:ilvl="0" w:tplc="4B64C8F8">
      <w:start w:val="7"/>
      <w:numFmt w:val="upperLetter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E646FD"/>
    <w:multiLevelType w:val="hybridMultilevel"/>
    <w:tmpl w:val="FC0E2E16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662E3DCF"/>
    <w:multiLevelType w:val="hybridMultilevel"/>
    <w:tmpl w:val="2DB4C194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6C9A1EB0"/>
    <w:multiLevelType w:val="hybridMultilevel"/>
    <w:tmpl w:val="2910BED6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79FC0932"/>
    <w:multiLevelType w:val="hybridMultilevel"/>
    <w:tmpl w:val="3E6AD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5"/>
  </w:num>
  <w:num w:numId="11">
    <w:abstractNumId w:val="6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65"/>
    <w:rsid w:val="00054B8C"/>
    <w:rsid w:val="00065516"/>
    <w:rsid w:val="00122970"/>
    <w:rsid w:val="001271BE"/>
    <w:rsid w:val="001A7DB1"/>
    <w:rsid w:val="002934DE"/>
    <w:rsid w:val="00297E7E"/>
    <w:rsid w:val="002E266E"/>
    <w:rsid w:val="003136E7"/>
    <w:rsid w:val="00336A5A"/>
    <w:rsid w:val="003A16E1"/>
    <w:rsid w:val="003A75A4"/>
    <w:rsid w:val="003B118D"/>
    <w:rsid w:val="003C4D12"/>
    <w:rsid w:val="0045533D"/>
    <w:rsid w:val="00473582"/>
    <w:rsid w:val="004F1CB1"/>
    <w:rsid w:val="005028B1"/>
    <w:rsid w:val="005E09E7"/>
    <w:rsid w:val="005E695C"/>
    <w:rsid w:val="005E7155"/>
    <w:rsid w:val="006C1C22"/>
    <w:rsid w:val="006D0A22"/>
    <w:rsid w:val="006F5380"/>
    <w:rsid w:val="00840D80"/>
    <w:rsid w:val="00932279"/>
    <w:rsid w:val="009B67F8"/>
    <w:rsid w:val="009C0A65"/>
    <w:rsid w:val="00A03EAF"/>
    <w:rsid w:val="00A205FF"/>
    <w:rsid w:val="00A22D98"/>
    <w:rsid w:val="00A252F5"/>
    <w:rsid w:val="00A45D15"/>
    <w:rsid w:val="00AB276E"/>
    <w:rsid w:val="00B05465"/>
    <w:rsid w:val="00B164FA"/>
    <w:rsid w:val="00B22C30"/>
    <w:rsid w:val="00C32F74"/>
    <w:rsid w:val="00CD0FF4"/>
    <w:rsid w:val="00D43C97"/>
    <w:rsid w:val="00D7115D"/>
    <w:rsid w:val="00DD2A4D"/>
    <w:rsid w:val="00E15D07"/>
    <w:rsid w:val="00E168FC"/>
    <w:rsid w:val="00E2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6DFA8"/>
  <w15:chartTrackingRefBased/>
  <w15:docId w15:val="{E659BBB9-14CA-BE45-977C-4B5F3A1B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A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C0A6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ody">
    <w:name w:val="Body"/>
    <w:rsid w:val="009C0A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ImportedStyle1">
    <w:name w:val="Imported Style 1"/>
    <w:rsid w:val="009C0A65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9C0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A65"/>
    <w:rPr>
      <w:rFonts w:ascii="Times New Roman" w:eastAsia="Arial Unicode MS" w:hAnsi="Times New Roman" w:cs="Times New Roman"/>
      <w:kern w:val="0"/>
      <w:bdr w:val="nil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9C0A65"/>
  </w:style>
  <w:style w:type="paragraph" w:styleId="ListParagraph">
    <w:name w:val="List Paragraph"/>
    <w:basedOn w:val="Normal"/>
    <w:uiPriority w:val="34"/>
    <w:qFormat/>
    <w:rsid w:val="009C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HWG Law</dc:creator>
  <cp:keywords/>
  <dc:description/>
  <cp:lastModifiedBy>B B</cp:lastModifiedBy>
  <cp:revision>2</cp:revision>
  <dcterms:created xsi:type="dcterms:W3CDTF">2024-03-09T16:39:00Z</dcterms:created>
  <dcterms:modified xsi:type="dcterms:W3CDTF">2024-03-09T16:39:00Z</dcterms:modified>
</cp:coreProperties>
</file>